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FABD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14:paraId="56660E3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384"/>
        <w:gridCol w:w="8222"/>
        <w:gridCol w:w="28"/>
      </w:tblGrid>
      <w:tr w:rsidR="00106FFA" w:rsidRPr="00744AEB" w14:paraId="5010BC6A" w14:textId="77777777" w:rsidTr="00D7132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243CEB04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9173DC" w14:textId="77777777" w:rsidTr="00D713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D18FEAF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2EF40B0" w14:textId="3F69BA25" w:rsidR="00106FFA" w:rsidRPr="00744AEB" w:rsidRDefault="00FC3630" w:rsidP="009E4B2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Kalite Dokümanlarının </w:t>
            </w:r>
            <w:r w:rsidR="009E4B2C">
              <w:rPr>
                <w:rFonts w:ascii="Times New Roman" w:hAnsi="Times New Roman" w:cs="Times New Roman"/>
                <w:bCs/>
              </w:rPr>
              <w:t>Değerlendirilmesi</w:t>
            </w:r>
            <w:r w:rsidR="007D311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06FFA" w:rsidRPr="00744AEB" w14:paraId="49A05478" w14:textId="77777777" w:rsidTr="00D71321">
        <w:trPr>
          <w:gridAfter w:val="1"/>
          <w:wAfter w:w="2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2A16832F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3CB367C2" w14:textId="4C3E5E20" w:rsidR="00106FFA" w:rsidRPr="00744AEB" w:rsidRDefault="009E4B2C" w:rsidP="00EC3D9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04.07.2024</w:t>
            </w:r>
          </w:p>
        </w:tc>
      </w:tr>
      <w:tr w:rsidR="00106FFA" w:rsidRPr="00744AEB" w14:paraId="50F5507A" w14:textId="77777777" w:rsidTr="00D713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6D55504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612B30A0" w14:textId="1C1826BD" w:rsidR="00106FFA" w:rsidRPr="00744AEB" w:rsidRDefault="009E4B2C" w:rsidP="00EC3D9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20.00-20.45</w:t>
            </w:r>
          </w:p>
        </w:tc>
      </w:tr>
      <w:tr w:rsidR="00106FFA" w:rsidRPr="00744AEB" w14:paraId="476DD949" w14:textId="77777777" w:rsidTr="00D71321">
        <w:trPr>
          <w:gridAfter w:val="1"/>
          <w:wAfter w:w="28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6E1D36CD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71CC588C" w14:textId="77777777" w:rsidR="00106FFA" w:rsidRPr="00744AEB" w:rsidRDefault="00EC3D94" w:rsidP="009C43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Zoom </w:t>
            </w:r>
          </w:p>
        </w:tc>
      </w:tr>
      <w:tr w:rsidR="003B76D6" w:rsidRPr="00FC215F" w14:paraId="59FB7053" w14:textId="77777777" w:rsidTr="00D7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vAlign w:val="center"/>
          </w:tcPr>
          <w:p w14:paraId="66E0D29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306EAFB6" w14:textId="77777777" w:rsidTr="00D7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  <w:vAlign w:val="center"/>
          </w:tcPr>
          <w:p w14:paraId="1E1103F6" w14:textId="77C6DB52" w:rsidR="007D3117" w:rsidRPr="00EC3D94" w:rsidRDefault="009E4B2C" w:rsidP="00D856E3">
            <w:pPr>
              <w:pStyle w:val="AralkYo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DİF taleplerinin değerlendirilmesi ve dokümanlar hakkında bilgilendirme</w:t>
            </w:r>
          </w:p>
          <w:p w14:paraId="0DD1A5C0" w14:textId="77777777" w:rsidR="00EC3D94" w:rsidRPr="00EC3D94" w:rsidRDefault="00EC3D94" w:rsidP="007D311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Görev dağılımının yapılması</w:t>
            </w:r>
            <w:r w:rsidR="007C3960">
              <w:rPr>
                <w:rFonts w:ascii="Times New Roman" w:hAnsi="Times New Roman" w:cs="Times New Roman"/>
                <w:b w:val="0"/>
              </w:rPr>
              <w:t>.</w:t>
            </w:r>
          </w:p>
          <w:p w14:paraId="01157D25" w14:textId="125C2B8A" w:rsidR="003B76D6" w:rsidRPr="009E4B2C" w:rsidRDefault="00EC3D94" w:rsidP="008101D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</w:t>
            </w:r>
          </w:p>
        </w:tc>
      </w:tr>
      <w:tr w:rsidR="00196D23" w:rsidRPr="00FC215F" w14:paraId="28F448B0" w14:textId="77777777" w:rsidTr="00D7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vAlign w:val="center"/>
          </w:tcPr>
          <w:p w14:paraId="012CA64B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5C68D46B" w14:textId="77777777" w:rsidTr="00D7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  <w:vAlign w:val="center"/>
          </w:tcPr>
          <w:p w14:paraId="019174F1" w14:textId="1243F329" w:rsidR="00CD1439" w:rsidRPr="009E4B2C" w:rsidRDefault="009E4B2C" w:rsidP="00EC1123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Birimlerce hazırlanan DİF taleplerinin açılmasından kapatılmasına kadar sürece ilişkin bilgilendirme yapıldı. Kalite dokümanları yönetim sistemi tartışıldı.</w:t>
            </w:r>
          </w:p>
          <w:p w14:paraId="32775B54" w14:textId="39ACD80C" w:rsidR="009E4B2C" w:rsidRPr="009E4B2C" w:rsidRDefault="009E4B2C" w:rsidP="00EC1123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Kalite </w:t>
            </w:r>
            <w:r w:rsidR="00795446">
              <w:rPr>
                <w:rFonts w:ascii="Times New Roman" w:hAnsi="Times New Roman" w:cs="Times New Roman"/>
                <w:b w:val="0"/>
              </w:rPr>
              <w:t>ve Akreditasyon K</w:t>
            </w:r>
            <w:r>
              <w:rPr>
                <w:rFonts w:ascii="Times New Roman" w:hAnsi="Times New Roman" w:cs="Times New Roman"/>
                <w:b w:val="0"/>
              </w:rPr>
              <w:t>omisyon üyelerinin, kendi bölümlerinde</w:t>
            </w:r>
            <w:r w:rsidR="00795446">
              <w:rPr>
                <w:rFonts w:ascii="Times New Roman" w:hAnsi="Times New Roman" w:cs="Times New Roman"/>
                <w:b w:val="0"/>
              </w:rPr>
              <w:t xml:space="preserve">ki öğretim üye ve elemanlarına </w:t>
            </w:r>
            <w:r>
              <w:rPr>
                <w:rFonts w:ascii="Times New Roman" w:hAnsi="Times New Roman" w:cs="Times New Roman"/>
                <w:b w:val="0"/>
              </w:rPr>
              <w:t>kalite dokümanlarına erişim, dokümanların kullanımı</w:t>
            </w:r>
            <w:r w:rsidR="00795446">
              <w:rPr>
                <w:rFonts w:ascii="Times New Roman" w:hAnsi="Times New Roman" w:cs="Times New Roman"/>
                <w:b w:val="0"/>
              </w:rPr>
              <w:t xml:space="preserve"> (güncel versiyonların kullanılması vb.), </w:t>
            </w:r>
            <w:r>
              <w:rPr>
                <w:rFonts w:ascii="Times New Roman" w:hAnsi="Times New Roman" w:cs="Times New Roman"/>
                <w:b w:val="0"/>
              </w:rPr>
              <w:t xml:space="preserve">DİF </w:t>
            </w:r>
            <w:r w:rsidR="00795446">
              <w:rPr>
                <w:rFonts w:ascii="Times New Roman" w:hAnsi="Times New Roman" w:cs="Times New Roman"/>
                <w:b w:val="0"/>
              </w:rPr>
              <w:t xml:space="preserve">talep etme </w:t>
            </w:r>
            <w:r>
              <w:rPr>
                <w:rFonts w:ascii="Times New Roman" w:hAnsi="Times New Roman" w:cs="Times New Roman"/>
                <w:b w:val="0"/>
              </w:rPr>
              <w:t>ve süreci takip konusunda tekrar bilgilendirme yapmalarına,</w:t>
            </w:r>
          </w:p>
          <w:p w14:paraId="5CE0779A" w14:textId="621B8025" w:rsidR="009E4B2C" w:rsidRPr="00184C91" w:rsidRDefault="00184C91" w:rsidP="00EC1123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Bölüm</w:t>
            </w:r>
            <w:r w:rsidR="00795446">
              <w:rPr>
                <w:rFonts w:ascii="Times New Roman" w:hAnsi="Times New Roman" w:cs="Times New Roman"/>
                <w:b w:val="0"/>
              </w:rPr>
              <w:t>ler tarafından</w:t>
            </w:r>
            <w:r w:rsidRPr="00184C91">
              <w:rPr>
                <w:rFonts w:ascii="Times New Roman" w:hAnsi="Times New Roman" w:cs="Times New Roman"/>
                <w:b w:val="0"/>
              </w:rPr>
              <w:t xml:space="preserve"> komisyona gelen DİF’lerin takibinin ve</w:t>
            </w:r>
            <w:r>
              <w:rPr>
                <w:rFonts w:ascii="Times New Roman" w:hAnsi="Times New Roman" w:cs="Times New Roman"/>
                <w:b w:val="0"/>
              </w:rPr>
              <w:t xml:space="preserve"> dokümantasyonun </w:t>
            </w:r>
            <w:r w:rsidR="00795446">
              <w:rPr>
                <w:rFonts w:ascii="Times New Roman" w:hAnsi="Times New Roman" w:cs="Times New Roman"/>
                <w:b w:val="0"/>
              </w:rPr>
              <w:t xml:space="preserve">Temmuz ayı süresince de </w:t>
            </w:r>
            <w:r w:rsidRPr="00184C91">
              <w:rPr>
                <w:rFonts w:ascii="Times New Roman" w:hAnsi="Times New Roman" w:cs="Times New Roman"/>
                <w:b w:val="0"/>
              </w:rPr>
              <w:t xml:space="preserve">Arş. Gör. Dr. Gülsüm </w:t>
            </w:r>
            <w:r w:rsidR="00EC1123" w:rsidRPr="00184C91">
              <w:rPr>
                <w:rFonts w:ascii="Times New Roman" w:hAnsi="Times New Roman" w:cs="Times New Roman"/>
                <w:b w:val="0"/>
              </w:rPr>
              <w:t>Çonoğlu</w:t>
            </w:r>
            <w:r w:rsidRPr="00184C91">
              <w:rPr>
                <w:rFonts w:ascii="Times New Roman" w:hAnsi="Times New Roman" w:cs="Times New Roman"/>
                <w:b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</w:rPr>
              <w:t>Do</w:t>
            </w:r>
            <w:r w:rsidR="00EC1123">
              <w:rPr>
                <w:rFonts w:ascii="Times New Roman" w:hAnsi="Times New Roman" w:cs="Times New Roman"/>
                <w:b w:val="0"/>
              </w:rPr>
              <w:t>ç</w:t>
            </w:r>
            <w:r>
              <w:rPr>
                <w:rFonts w:ascii="Times New Roman" w:hAnsi="Times New Roman" w:cs="Times New Roman"/>
                <w:b w:val="0"/>
              </w:rPr>
              <w:t>. Dr.</w:t>
            </w:r>
            <w:r w:rsidRPr="00184C91">
              <w:rPr>
                <w:rFonts w:ascii="Times New Roman" w:hAnsi="Times New Roman" w:cs="Times New Roman"/>
                <w:b w:val="0"/>
              </w:rPr>
              <w:t xml:space="preserve"> Gül </w:t>
            </w:r>
            <w:r w:rsidR="00EC1123" w:rsidRPr="00184C91">
              <w:rPr>
                <w:rFonts w:ascii="Times New Roman" w:hAnsi="Times New Roman" w:cs="Times New Roman"/>
                <w:b w:val="0"/>
              </w:rPr>
              <w:t>Kadan</w:t>
            </w:r>
            <w:r w:rsidRPr="00184C91">
              <w:rPr>
                <w:rFonts w:ascii="Times New Roman" w:hAnsi="Times New Roman" w:cs="Times New Roman"/>
                <w:b w:val="0"/>
              </w:rPr>
              <w:t xml:space="preserve">, Öğr. Gör. Ayşenur </w:t>
            </w:r>
            <w:r w:rsidR="00EC1123" w:rsidRPr="00184C91">
              <w:rPr>
                <w:rFonts w:ascii="Times New Roman" w:hAnsi="Times New Roman" w:cs="Times New Roman"/>
                <w:b w:val="0"/>
              </w:rPr>
              <w:t xml:space="preserve">Karakuş </w:t>
            </w:r>
            <w:r w:rsidRPr="00184C91">
              <w:rPr>
                <w:rFonts w:ascii="Times New Roman" w:hAnsi="Times New Roman" w:cs="Times New Roman"/>
                <w:b w:val="0"/>
              </w:rPr>
              <w:t xml:space="preserve">ve Öğr. Gör. Sevinç </w:t>
            </w:r>
            <w:r w:rsidR="00EC1123" w:rsidRPr="00184C91">
              <w:rPr>
                <w:rFonts w:ascii="Times New Roman" w:hAnsi="Times New Roman" w:cs="Times New Roman"/>
                <w:b w:val="0"/>
              </w:rPr>
              <w:t>Bakan</w:t>
            </w:r>
            <w:r w:rsidR="00795446">
              <w:rPr>
                <w:rFonts w:ascii="Times New Roman" w:hAnsi="Times New Roman" w:cs="Times New Roman"/>
                <w:b w:val="0"/>
              </w:rPr>
              <w:t xml:space="preserve"> tarafından</w:t>
            </w:r>
            <w:r>
              <w:rPr>
                <w:rFonts w:ascii="Times New Roman" w:hAnsi="Times New Roman" w:cs="Times New Roman"/>
                <w:b w:val="0"/>
              </w:rPr>
              <w:t xml:space="preserve"> yürüt</w:t>
            </w:r>
            <w:r w:rsidR="00795446">
              <w:rPr>
                <w:rFonts w:ascii="Times New Roman" w:hAnsi="Times New Roman" w:cs="Times New Roman"/>
                <w:b w:val="0"/>
              </w:rPr>
              <w:t>ül</w:t>
            </w:r>
            <w:r>
              <w:rPr>
                <w:rFonts w:ascii="Times New Roman" w:hAnsi="Times New Roman" w:cs="Times New Roman"/>
                <w:b w:val="0"/>
              </w:rPr>
              <w:t>mesine,</w:t>
            </w:r>
          </w:p>
          <w:p w14:paraId="2A592437" w14:textId="4F422D6D" w:rsidR="009E4B2C" w:rsidRPr="00184C91" w:rsidRDefault="00184C91" w:rsidP="00EC1123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184C91">
              <w:rPr>
                <w:rFonts w:ascii="Times New Roman" w:hAnsi="Times New Roman" w:cs="Times New Roman"/>
                <w:b w:val="0"/>
              </w:rPr>
              <w:t xml:space="preserve">Dokümanların muhafazası ve korunması için Karatekin uzantılı </w:t>
            </w:r>
            <w:r w:rsidR="00795446">
              <w:rPr>
                <w:rFonts w:ascii="Times New Roman" w:hAnsi="Times New Roman" w:cs="Times New Roman"/>
                <w:b w:val="0"/>
              </w:rPr>
              <w:t xml:space="preserve">bir mail adresi ve </w:t>
            </w:r>
            <w:r w:rsidRPr="00184C91">
              <w:rPr>
                <w:rFonts w:ascii="Times New Roman" w:hAnsi="Times New Roman" w:cs="Times New Roman"/>
                <w:b w:val="0"/>
              </w:rPr>
              <w:t xml:space="preserve">bulut sisteminin </w:t>
            </w:r>
            <w:r w:rsidR="00795446">
              <w:rPr>
                <w:rFonts w:ascii="Times New Roman" w:hAnsi="Times New Roman" w:cs="Times New Roman"/>
                <w:b w:val="0"/>
              </w:rPr>
              <w:t>Fakülte Dekanlığından talep edilmesine,</w:t>
            </w:r>
          </w:p>
          <w:p w14:paraId="635C4CCD" w14:textId="54A80583" w:rsidR="00EC1123" w:rsidRPr="00795446" w:rsidRDefault="00EC1123" w:rsidP="00D71321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Kalite </w:t>
            </w:r>
            <w:r w:rsidR="00795446">
              <w:rPr>
                <w:rFonts w:ascii="Times New Roman" w:hAnsi="Times New Roman" w:cs="Times New Roman"/>
                <w:b w:val="0"/>
              </w:rPr>
              <w:t>ve Akreditasyon K</w:t>
            </w:r>
            <w:r>
              <w:rPr>
                <w:rFonts w:ascii="Times New Roman" w:hAnsi="Times New Roman" w:cs="Times New Roman"/>
                <w:b w:val="0"/>
              </w:rPr>
              <w:t xml:space="preserve">omisyonu üyelerinin EBYS’de </w:t>
            </w:r>
            <w:r w:rsidR="00795446">
              <w:rPr>
                <w:rFonts w:ascii="Times New Roman" w:hAnsi="Times New Roman" w:cs="Times New Roman"/>
                <w:b w:val="0"/>
              </w:rPr>
              <w:t>K</w:t>
            </w:r>
            <w:r>
              <w:rPr>
                <w:rFonts w:ascii="Times New Roman" w:hAnsi="Times New Roman" w:cs="Times New Roman"/>
                <w:b w:val="0"/>
              </w:rPr>
              <w:t>alite</w:t>
            </w:r>
            <w:r w:rsidR="00795446">
              <w:rPr>
                <w:rFonts w:ascii="Times New Roman" w:hAnsi="Times New Roman" w:cs="Times New Roman"/>
                <w:b w:val="0"/>
              </w:rPr>
              <w:t xml:space="preserve"> ve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795446">
              <w:rPr>
                <w:rFonts w:ascii="Times New Roman" w:hAnsi="Times New Roman" w:cs="Times New Roman"/>
                <w:b w:val="0"/>
              </w:rPr>
              <w:t>A</w:t>
            </w:r>
            <w:r>
              <w:rPr>
                <w:rFonts w:ascii="Times New Roman" w:hAnsi="Times New Roman" w:cs="Times New Roman"/>
                <w:b w:val="0"/>
              </w:rPr>
              <w:t xml:space="preserve">kreditasyon </w:t>
            </w:r>
            <w:r w:rsidR="00795446">
              <w:rPr>
                <w:rFonts w:ascii="Times New Roman" w:hAnsi="Times New Roman" w:cs="Times New Roman"/>
                <w:b w:val="0"/>
              </w:rPr>
              <w:t>K</w:t>
            </w:r>
            <w:r>
              <w:rPr>
                <w:rFonts w:ascii="Times New Roman" w:hAnsi="Times New Roman" w:cs="Times New Roman"/>
                <w:b w:val="0"/>
              </w:rPr>
              <w:t xml:space="preserve">omisyonu birimi altına tanımlamasının yapılması için dekanlık makamı ile görüşülmesine, </w:t>
            </w:r>
          </w:p>
          <w:p w14:paraId="1B487D9D" w14:textId="1E5EA21A" w:rsidR="00795446" w:rsidRPr="00795446" w:rsidRDefault="00795446" w:rsidP="00D71321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Komisyon üyelerinin EBYS’de yer alan yazıları takip ederek kalite süreçlerine etkin katılmasına,</w:t>
            </w:r>
          </w:p>
          <w:p w14:paraId="55AB4CF0" w14:textId="77777777" w:rsidR="00795446" w:rsidRPr="00D71321" w:rsidRDefault="00795446" w:rsidP="00795446">
            <w:pPr>
              <w:pStyle w:val="AralkYok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62BF3533" w14:textId="3125EEC9" w:rsidR="00CD1439" w:rsidRPr="00D71321" w:rsidRDefault="003B76D6" w:rsidP="00D71321">
            <w:pPr>
              <w:ind w:left="720"/>
              <w:jc w:val="both"/>
              <w:rPr>
                <w:rFonts w:ascii="Times New Roman" w:hAnsi="Times New Roman"/>
              </w:rPr>
            </w:pPr>
            <w:r w:rsidRPr="003B76D6">
              <w:rPr>
                <w:rFonts w:ascii="Times New Roman" w:hAnsi="Times New Roman"/>
              </w:rPr>
              <w:t>Karar verilmiştir.</w:t>
            </w:r>
          </w:p>
        </w:tc>
      </w:tr>
    </w:tbl>
    <w:p w14:paraId="3CAA06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C3960" w14:paraId="0A6CB51F" w14:textId="77777777" w:rsidTr="003B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823C320" w14:textId="77777777"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0197BD" w14:textId="77777777" w:rsidR="003B76D6" w:rsidRPr="007C3960" w:rsidRDefault="0044774F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bCs w:val="0"/>
              </w:rPr>
              <w:t>Sinan Bulut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2703D4" w14:textId="77777777" w:rsidR="003B76D6" w:rsidRPr="007C3960" w:rsidRDefault="003B76D6" w:rsidP="003B76D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AB182" w14:textId="1C7D474D"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Gülsüm </w:t>
            </w:r>
            <w:r w:rsidR="00D71321"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Çonoğlu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08ABBC" w14:textId="77777777" w:rsidR="003B76D6" w:rsidRPr="007C3960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1072B" w14:textId="614BEF3D"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Fatih </w:t>
            </w:r>
            <w:r w:rsidR="00D71321"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Durur</w:t>
            </w:r>
          </w:p>
        </w:tc>
      </w:tr>
      <w:tr w:rsidR="003B76D6" w:rsidRPr="007C3960" w14:paraId="7518F3F8" w14:textId="77777777" w:rsidTr="003B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6D1818" w14:textId="77777777"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7F41FC2C" w14:textId="77777777" w:rsidR="003B76D6" w:rsidRPr="007C3960" w:rsidRDefault="0044774F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C3960"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14:paraId="217431AD" w14:textId="77777777" w:rsidR="003B76D6" w:rsidRPr="007C3960" w:rsidRDefault="003B76D6" w:rsidP="003B76D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01A27FE9" w14:textId="77777777"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  <w:tc>
          <w:tcPr>
            <w:tcW w:w="1417" w:type="dxa"/>
          </w:tcPr>
          <w:p w14:paraId="5211BAC0" w14:textId="77777777" w:rsidR="003B76D6" w:rsidRPr="007C3960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0D363EEE" w14:textId="77777777"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</w:tr>
      <w:tr w:rsidR="003B76D6" w:rsidRPr="007C3960" w14:paraId="41A590EA" w14:textId="77777777" w:rsidTr="003B76D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954642F" w14:textId="77777777"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DCFFE9A" w14:textId="77777777" w:rsidR="003B76D6" w:rsidRPr="007C3960" w:rsidRDefault="003B76D6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F67283E" w14:textId="77777777" w:rsidR="003B76D6" w:rsidRPr="007C3960" w:rsidRDefault="003B76D6" w:rsidP="003B76D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4269074D" w14:textId="77777777" w:rsidR="003B76D6" w:rsidRPr="007C3960" w:rsidRDefault="003B76D6" w:rsidP="0096145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49E5F8" w14:textId="77777777" w:rsidR="003B76D6" w:rsidRPr="007C3960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44746DD0" w14:textId="77777777" w:rsidR="003B76D6" w:rsidRPr="007C3960" w:rsidRDefault="003B76D6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7B53E5F" w14:textId="77777777" w:rsidR="003B76D6" w:rsidRPr="007C3960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D71321" w:rsidRPr="007C3960" w14:paraId="662B0F65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366671E" w14:textId="17465623" w:rsidR="00D71321" w:rsidRPr="007C3960" w:rsidRDefault="003B76D6" w:rsidP="00D71321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D71321"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8EA35E" w14:textId="623E2E56" w:rsidR="00D71321" w:rsidRPr="007C3960" w:rsidRDefault="00D71321" w:rsidP="00D713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Gül Kadan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1E3334" w14:textId="77777777" w:rsidR="00D71321" w:rsidRPr="007C3960" w:rsidRDefault="00D71321" w:rsidP="00D713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F1480" w14:textId="23061561" w:rsidR="00D71321" w:rsidRPr="007C3960" w:rsidRDefault="00D71321" w:rsidP="00D713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Ayşe Özge Deniz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E25EB2" w14:textId="77777777" w:rsidR="00D71321" w:rsidRPr="007C3960" w:rsidRDefault="00D71321" w:rsidP="00D713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7B797" w14:textId="7D067975" w:rsidR="00D71321" w:rsidRPr="007C3960" w:rsidRDefault="00D71321" w:rsidP="00D713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71321" w:rsidRPr="007C3960" w14:paraId="6A4BD380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FA72FB" w14:textId="77777777" w:rsidR="00D71321" w:rsidRPr="007C3960" w:rsidRDefault="00D71321" w:rsidP="00D71321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F19C021" w14:textId="35DDE03B" w:rsidR="00D71321" w:rsidRPr="007C3960" w:rsidRDefault="00D71321" w:rsidP="00D713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14:paraId="29EC8DA1" w14:textId="77777777" w:rsidR="00D71321" w:rsidRPr="007C3960" w:rsidRDefault="00D71321" w:rsidP="00D713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73021295" w14:textId="1859ED20" w:rsidR="00D71321" w:rsidRPr="007C3960" w:rsidRDefault="00D71321" w:rsidP="00D713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</w:t>
            </w:r>
          </w:p>
        </w:tc>
        <w:tc>
          <w:tcPr>
            <w:tcW w:w="1417" w:type="dxa"/>
          </w:tcPr>
          <w:p w14:paraId="318FC7B4" w14:textId="77777777" w:rsidR="00D71321" w:rsidRPr="007C3960" w:rsidRDefault="00D71321" w:rsidP="00D713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73ED1BAE" w14:textId="7C6E766F" w:rsidR="00D71321" w:rsidRPr="007C3960" w:rsidRDefault="00D71321" w:rsidP="00D713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D71321" w:rsidRPr="007C3960" w14:paraId="76229D3E" w14:textId="77777777" w:rsidTr="008101D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9FDC7EA" w14:textId="77777777" w:rsidR="00D71321" w:rsidRPr="007C3960" w:rsidRDefault="00D71321" w:rsidP="00D71321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7971F52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3B9962CF" w14:textId="77777777" w:rsidR="00D71321" w:rsidRPr="007C3960" w:rsidRDefault="00D71321" w:rsidP="00D7132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7066C2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52D90A67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B70F751" w14:textId="77777777" w:rsidR="00D71321" w:rsidRPr="007C3960" w:rsidRDefault="00D71321" w:rsidP="00D7132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7CCDFD3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3994B468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8D9C9E2" w14:textId="77777777" w:rsidR="00D71321" w:rsidRPr="007C3960" w:rsidRDefault="00D71321" w:rsidP="00D7132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8F751EE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30EDB6C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C048E68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C289006" w14:textId="60184F44" w:rsidR="00AB648F" w:rsidRPr="007C3960" w:rsidRDefault="00D71321" w:rsidP="00AB648F">
      <w:r w:rsidRPr="00D71321">
        <w:rPr>
          <w:noProof/>
          <w:lang w:eastAsia="tr-TR"/>
        </w:rPr>
        <w:drawing>
          <wp:inline distT="0" distB="0" distL="0" distR="0" wp14:anchorId="560FD557" wp14:editId="1722463A">
            <wp:extent cx="6057900" cy="2628265"/>
            <wp:effectExtent l="0" t="0" r="0" b="635"/>
            <wp:docPr id="3" name="Resim 3" descr="C:\Users\sinan\AppData\Local\Packages\5319275A.WhatsAppDesktop_cv1g1gvanyjgm\TempState\3259448026472BF01C91B755D70608DC\WhatsApp Görsel 2024-07-04 saat 20.45.03_ce69c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an\AppData\Local\Packages\5319275A.WhatsAppDesktop_cv1g1gvanyjgm\TempState\3259448026472BF01C91B755D70608DC\WhatsApp Görsel 2024-07-04 saat 20.45.03_ce69c3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08DE" w14:textId="77777777" w:rsidR="00AB648F" w:rsidRPr="007C3960" w:rsidRDefault="00AB648F" w:rsidP="00AB648F"/>
    <w:p w14:paraId="6463DEA0" w14:textId="77777777" w:rsidR="003B76D6" w:rsidRDefault="003B76D6" w:rsidP="00AB648F"/>
    <w:p w14:paraId="4D16E910" w14:textId="428B1A5F" w:rsidR="00304C71" w:rsidRDefault="00D71321" w:rsidP="00AB648F">
      <w:r w:rsidRPr="00D71321">
        <w:rPr>
          <w:noProof/>
          <w:lang w:eastAsia="tr-TR"/>
        </w:rPr>
        <w:drawing>
          <wp:inline distT="0" distB="0" distL="0" distR="0" wp14:anchorId="3549FE16" wp14:editId="4C709C20">
            <wp:extent cx="6118860" cy="3149600"/>
            <wp:effectExtent l="0" t="0" r="2540" b="0"/>
            <wp:docPr id="4" name="Resim 4" descr="C:\Users\sinan\AppData\Local\Packages\5319275A.WhatsAppDesktop_cv1g1gvanyjgm\TempState\91BFEBE18C6B8925DAC99D884B080C6D\WhatsApp Görsel 2024-07-04 saat 20.45.04_0ef0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an\AppData\Local\Packages\5319275A.WhatsAppDesktop_cv1g1gvanyjgm\TempState\91BFEBE18C6B8925DAC99D884B080C6D\WhatsApp Görsel 2024-07-04 saat 20.45.04_0ef02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75" cy="316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02DFE" w14:textId="77777777" w:rsidR="00E447A2" w:rsidRDefault="00E447A2" w:rsidP="00AB648F"/>
    <w:p w14:paraId="57714702" w14:textId="0C2A1C56" w:rsidR="00E447A2" w:rsidRPr="007C3960" w:rsidRDefault="00E447A2" w:rsidP="00AB648F"/>
    <w:sectPr w:rsidR="00E447A2" w:rsidRPr="007C3960" w:rsidSect="00824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3A8B" w14:textId="77777777" w:rsidR="00426D0E" w:rsidRDefault="00426D0E" w:rsidP="00534F7F">
      <w:pPr>
        <w:spacing w:after="0" w:line="240" w:lineRule="auto"/>
      </w:pPr>
      <w:r>
        <w:separator/>
      </w:r>
    </w:p>
  </w:endnote>
  <w:endnote w:type="continuationSeparator" w:id="0">
    <w:p w14:paraId="55D8FFC7" w14:textId="77777777" w:rsidR="00426D0E" w:rsidRDefault="00426D0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F585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03E3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3C06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BA3DD" w14:textId="77777777" w:rsidR="00426D0E" w:rsidRDefault="00426D0E" w:rsidP="00534F7F">
      <w:pPr>
        <w:spacing w:after="0" w:line="240" w:lineRule="auto"/>
      </w:pPr>
      <w:r>
        <w:separator/>
      </w:r>
    </w:p>
  </w:footnote>
  <w:footnote w:type="continuationSeparator" w:id="0">
    <w:p w14:paraId="5589F59D" w14:textId="77777777" w:rsidR="00426D0E" w:rsidRDefault="00426D0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37C5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18CAABA8" w14:textId="77777777" w:rsidTr="00022E97">
      <w:trPr>
        <w:trHeight w:val="189"/>
      </w:trPr>
      <w:tc>
        <w:tcPr>
          <w:tcW w:w="1384" w:type="dxa"/>
          <w:vMerge w:val="restart"/>
        </w:tcPr>
        <w:p w14:paraId="4F8BEE13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396B3A1" wp14:editId="3775E89A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46392BA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1A4D04A8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17B86A17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385F156D" w14:textId="77777777" w:rsidTr="00022E97">
      <w:trPr>
        <w:trHeight w:val="187"/>
      </w:trPr>
      <w:tc>
        <w:tcPr>
          <w:tcW w:w="1384" w:type="dxa"/>
          <w:vMerge/>
        </w:tcPr>
        <w:p w14:paraId="32280175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3CCAC89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E03E51B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678EE6A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1DC40B84" w14:textId="77777777" w:rsidTr="00022E97">
      <w:trPr>
        <w:trHeight w:val="187"/>
      </w:trPr>
      <w:tc>
        <w:tcPr>
          <w:tcW w:w="1384" w:type="dxa"/>
          <w:vMerge/>
        </w:tcPr>
        <w:p w14:paraId="32C5C3E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7FA1FF4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1A8D113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44697BED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3705EF6D" w14:textId="77777777" w:rsidTr="00022E97">
      <w:trPr>
        <w:trHeight w:val="220"/>
      </w:trPr>
      <w:tc>
        <w:tcPr>
          <w:tcW w:w="1384" w:type="dxa"/>
          <w:vMerge/>
        </w:tcPr>
        <w:p w14:paraId="04FA92C9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BDDD59B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85851B5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5F4361A5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6E6202E5" w14:textId="77777777" w:rsidTr="00022E97">
      <w:trPr>
        <w:trHeight w:val="220"/>
      </w:trPr>
      <w:tc>
        <w:tcPr>
          <w:tcW w:w="1384" w:type="dxa"/>
          <w:vMerge/>
        </w:tcPr>
        <w:p w14:paraId="79BF056E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0404F30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E2AB270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370C4FE6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21F2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921F26" w:rsidRPr="00921F26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14:paraId="4115EAF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2062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D8B"/>
    <w:multiLevelType w:val="hybridMultilevel"/>
    <w:tmpl w:val="66AA28D0"/>
    <w:lvl w:ilvl="0" w:tplc="043A62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AC6AA5"/>
    <w:multiLevelType w:val="hybridMultilevel"/>
    <w:tmpl w:val="1E503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70FB"/>
    <w:multiLevelType w:val="hybridMultilevel"/>
    <w:tmpl w:val="CA42E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A3D4A"/>
    <w:multiLevelType w:val="hybridMultilevel"/>
    <w:tmpl w:val="0980C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654B8"/>
    <w:multiLevelType w:val="hybridMultilevel"/>
    <w:tmpl w:val="34063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32CAD"/>
    <w:rsid w:val="00043F53"/>
    <w:rsid w:val="0005710C"/>
    <w:rsid w:val="00062F88"/>
    <w:rsid w:val="00067DF5"/>
    <w:rsid w:val="00071295"/>
    <w:rsid w:val="000A789A"/>
    <w:rsid w:val="000B2D5E"/>
    <w:rsid w:val="000B308C"/>
    <w:rsid w:val="000B5629"/>
    <w:rsid w:val="000C0925"/>
    <w:rsid w:val="00106FFA"/>
    <w:rsid w:val="00113F6F"/>
    <w:rsid w:val="00155B23"/>
    <w:rsid w:val="00155EF5"/>
    <w:rsid w:val="00164950"/>
    <w:rsid w:val="0016547C"/>
    <w:rsid w:val="00172ADA"/>
    <w:rsid w:val="001842CA"/>
    <w:rsid w:val="00184C91"/>
    <w:rsid w:val="00187FBA"/>
    <w:rsid w:val="00196D23"/>
    <w:rsid w:val="001C22DA"/>
    <w:rsid w:val="001F2D96"/>
    <w:rsid w:val="001F6791"/>
    <w:rsid w:val="00206E51"/>
    <w:rsid w:val="00236E1E"/>
    <w:rsid w:val="00240ED2"/>
    <w:rsid w:val="00243A05"/>
    <w:rsid w:val="00264A54"/>
    <w:rsid w:val="002C4BA7"/>
    <w:rsid w:val="002E3CE1"/>
    <w:rsid w:val="002F0B69"/>
    <w:rsid w:val="003007AF"/>
    <w:rsid w:val="00304C71"/>
    <w:rsid w:val="003059DE"/>
    <w:rsid w:val="0031404A"/>
    <w:rsid w:val="003230A8"/>
    <w:rsid w:val="003240AA"/>
    <w:rsid w:val="003247C0"/>
    <w:rsid w:val="003404A1"/>
    <w:rsid w:val="00345BF9"/>
    <w:rsid w:val="00350362"/>
    <w:rsid w:val="0035301F"/>
    <w:rsid w:val="00365031"/>
    <w:rsid w:val="00373573"/>
    <w:rsid w:val="003843E9"/>
    <w:rsid w:val="00393BCE"/>
    <w:rsid w:val="003B76D6"/>
    <w:rsid w:val="003C5C76"/>
    <w:rsid w:val="003D2214"/>
    <w:rsid w:val="003D4DF3"/>
    <w:rsid w:val="003E2D28"/>
    <w:rsid w:val="004023B0"/>
    <w:rsid w:val="004106D7"/>
    <w:rsid w:val="004161DC"/>
    <w:rsid w:val="00425054"/>
    <w:rsid w:val="00426D0E"/>
    <w:rsid w:val="0044774F"/>
    <w:rsid w:val="004D413E"/>
    <w:rsid w:val="004E55F1"/>
    <w:rsid w:val="004F27F3"/>
    <w:rsid w:val="00534F7F"/>
    <w:rsid w:val="00551B24"/>
    <w:rsid w:val="00570266"/>
    <w:rsid w:val="005845E3"/>
    <w:rsid w:val="00585A3D"/>
    <w:rsid w:val="00594AEE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93272"/>
    <w:rsid w:val="00795446"/>
    <w:rsid w:val="007A2EE6"/>
    <w:rsid w:val="007C3960"/>
    <w:rsid w:val="007D03BD"/>
    <w:rsid w:val="007D3117"/>
    <w:rsid w:val="007D4382"/>
    <w:rsid w:val="008245B9"/>
    <w:rsid w:val="0086123B"/>
    <w:rsid w:val="00865B24"/>
    <w:rsid w:val="00872FCA"/>
    <w:rsid w:val="00891CE0"/>
    <w:rsid w:val="008C45E6"/>
    <w:rsid w:val="008D0198"/>
    <w:rsid w:val="008D371C"/>
    <w:rsid w:val="00921F26"/>
    <w:rsid w:val="009273DF"/>
    <w:rsid w:val="00945E42"/>
    <w:rsid w:val="00961455"/>
    <w:rsid w:val="0096367E"/>
    <w:rsid w:val="00976240"/>
    <w:rsid w:val="009B4BEB"/>
    <w:rsid w:val="009C43F7"/>
    <w:rsid w:val="009D63E1"/>
    <w:rsid w:val="009E4B2C"/>
    <w:rsid w:val="009F4A0B"/>
    <w:rsid w:val="00A125A4"/>
    <w:rsid w:val="00A13C49"/>
    <w:rsid w:val="00A354CE"/>
    <w:rsid w:val="00A35C1E"/>
    <w:rsid w:val="00A65D62"/>
    <w:rsid w:val="00AB648F"/>
    <w:rsid w:val="00AC4EB1"/>
    <w:rsid w:val="00AC7812"/>
    <w:rsid w:val="00AD1844"/>
    <w:rsid w:val="00AF6316"/>
    <w:rsid w:val="00B02129"/>
    <w:rsid w:val="00B06EC8"/>
    <w:rsid w:val="00B205AB"/>
    <w:rsid w:val="00B64799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4B12"/>
    <w:rsid w:val="00C751CF"/>
    <w:rsid w:val="00CA0D22"/>
    <w:rsid w:val="00CA11B4"/>
    <w:rsid w:val="00CA48AD"/>
    <w:rsid w:val="00CD1439"/>
    <w:rsid w:val="00CE3FC9"/>
    <w:rsid w:val="00CE4691"/>
    <w:rsid w:val="00D039C4"/>
    <w:rsid w:val="00D10874"/>
    <w:rsid w:val="00D23714"/>
    <w:rsid w:val="00D27C64"/>
    <w:rsid w:val="00D36EA0"/>
    <w:rsid w:val="00D67F3E"/>
    <w:rsid w:val="00D67F62"/>
    <w:rsid w:val="00D71321"/>
    <w:rsid w:val="00D71CF6"/>
    <w:rsid w:val="00D844FB"/>
    <w:rsid w:val="00D856E3"/>
    <w:rsid w:val="00D970FF"/>
    <w:rsid w:val="00DA6699"/>
    <w:rsid w:val="00DD28F4"/>
    <w:rsid w:val="00DD51A4"/>
    <w:rsid w:val="00DE4727"/>
    <w:rsid w:val="00DE7A16"/>
    <w:rsid w:val="00E01BAD"/>
    <w:rsid w:val="00E21CA1"/>
    <w:rsid w:val="00E25D0A"/>
    <w:rsid w:val="00E36113"/>
    <w:rsid w:val="00E447A2"/>
    <w:rsid w:val="00E62DB0"/>
    <w:rsid w:val="00E715B6"/>
    <w:rsid w:val="00E87FEE"/>
    <w:rsid w:val="00EA1578"/>
    <w:rsid w:val="00EA76FF"/>
    <w:rsid w:val="00EC1123"/>
    <w:rsid w:val="00EC311F"/>
    <w:rsid w:val="00EC3D94"/>
    <w:rsid w:val="00EE0FF8"/>
    <w:rsid w:val="00EE3346"/>
    <w:rsid w:val="00EE403E"/>
    <w:rsid w:val="00EE77B3"/>
    <w:rsid w:val="00F52E34"/>
    <w:rsid w:val="00F73C1B"/>
    <w:rsid w:val="00F92BED"/>
    <w:rsid w:val="00FA4BC4"/>
    <w:rsid w:val="00FA6DA8"/>
    <w:rsid w:val="00FC215F"/>
    <w:rsid w:val="00FC3630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E1BE8"/>
  <w15:docId w15:val="{2B4C93EA-E39E-4396-BE3E-04A70A7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2024-11-29T09:20:00Z</dcterms:created>
  <dcterms:modified xsi:type="dcterms:W3CDTF">2024-11-29T09:20:00Z</dcterms:modified>
</cp:coreProperties>
</file>